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146C" w14:textId="34C7CAA9" w:rsidR="00073251" w:rsidRDefault="00210D23" w:rsidP="00A76F1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Comunicado a la opinión publica</w:t>
      </w:r>
    </w:p>
    <w:p w14:paraId="00000002" w14:textId="77777777" w:rsidR="005A6D34" w:rsidRDefault="005A6D3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0B51A77" w14:textId="1593E4C8" w:rsidR="00210D23" w:rsidRDefault="00210D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Institución Educativa Técnica De Comercio Virginia Gómez, en pleno, rechaza la vil y cobarde denuncia que se </w:t>
      </w:r>
      <w:r w:rsidR="00A76F15">
        <w:rPr>
          <w:rFonts w:ascii="Arial" w:eastAsia="Arial" w:hAnsi="Arial" w:cs="Arial"/>
          <w:sz w:val="24"/>
          <w:szCs w:val="24"/>
        </w:rPr>
        <w:t>realizó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76F15"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z w:val="24"/>
          <w:szCs w:val="24"/>
        </w:rPr>
        <w:t>día</w:t>
      </w:r>
      <w:r w:rsidR="00A76F15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pasado</w:t>
      </w:r>
      <w:r w:rsidR="00A76F15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en contra de</w:t>
      </w:r>
      <w:r w:rsidR="00A76F15">
        <w:rPr>
          <w:rFonts w:ascii="Arial" w:eastAsia="Arial" w:hAnsi="Arial" w:cs="Arial"/>
          <w:sz w:val="24"/>
          <w:szCs w:val="24"/>
        </w:rPr>
        <w:t xml:space="preserve"> los</w:t>
      </w:r>
      <w:r>
        <w:rPr>
          <w:rFonts w:ascii="Arial" w:eastAsia="Arial" w:hAnsi="Arial" w:cs="Arial"/>
          <w:sz w:val="24"/>
          <w:szCs w:val="24"/>
        </w:rPr>
        <w:t xml:space="preserve"> integrantes de su cuerpo docente y directivos por parte de una página falsa abierta en la red social de Facebook</w:t>
      </w:r>
      <w:r w:rsidR="00A76F1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que se ha especializado en denigrar de la moral y dignidad de la instituci</w:t>
      </w:r>
      <w:r w:rsidR="00A76F15">
        <w:rPr>
          <w:rFonts w:ascii="Arial" w:eastAsia="Arial" w:hAnsi="Arial" w:cs="Arial"/>
          <w:sz w:val="24"/>
          <w:szCs w:val="24"/>
        </w:rPr>
        <w:t>ones</w:t>
      </w:r>
      <w:r>
        <w:rPr>
          <w:rFonts w:ascii="Arial" w:eastAsia="Arial" w:hAnsi="Arial" w:cs="Arial"/>
          <w:sz w:val="24"/>
          <w:szCs w:val="24"/>
        </w:rPr>
        <w:t xml:space="preserve"> y personas honorables de nuestra ciudad; sin prueba fehacientes que ratifiquen sus soterradas injurias</w:t>
      </w:r>
      <w:r w:rsidR="00A76F1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utilizando el anonimato y la falsedad como estrategia para distorsionar el buen trabajo y formación integral que se viene realizando en nuestro claustro educativo</w:t>
      </w:r>
      <w:r w:rsidR="00A76F15">
        <w:rPr>
          <w:rFonts w:ascii="Arial" w:eastAsia="Arial" w:hAnsi="Arial" w:cs="Arial"/>
          <w:sz w:val="24"/>
          <w:szCs w:val="24"/>
        </w:rPr>
        <w:t>. E</w:t>
      </w:r>
      <w:r>
        <w:rPr>
          <w:rFonts w:ascii="Arial" w:eastAsia="Arial" w:hAnsi="Arial" w:cs="Arial"/>
          <w:sz w:val="24"/>
          <w:szCs w:val="24"/>
        </w:rPr>
        <w:t xml:space="preserve">n reunión del día de ayer 22 de abril del año 2023 </w:t>
      </w:r>
      <w:r w:rsidR="00A76F15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 la cual no asistió la denunciante</w:t>
      </w:r>
      <w:r w:rsidR="00A76F15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en cabeza del señor rector con la participación del cuerpo directivo y profesores, se tomó la determinación de hacer un proceso jurídico e investigativo con la ayuda de un asesor en derecho y a través de una demanda a colocar en la fiscalía general de la nación, para que se investigue estas calumnias que pretende desestabilizar a nuestra amada institución y se llegue hasta las ultimas consecuencias, para que se restablezca el buen nombre de la </w:t>
      </w:r>
      <w:r>
        <w:rPr>
          <w:rFonts w:ascii="Arial" w:eastAsia="Arial" w:hAnsi="Arial" w:cs="Arial"/>
          <w:b/>
          <w:sz w:val="24"/>
          <w:szCs w:val="24"/>
        </w:rPr>
        <w:t>I.E VIRGINIA GOMEZ</w:t>
      </w:r>
      <w:r>
        <w:rPr>
          <w:rFonts w:ascii="Arial" w:eastAsia="Arial" w:hAnsi="Arial" w:cs="Arial"/>
          <w:sz w:val="24"/>
          <w:szCs w:val="24"/>
        </w:rPr>
        <w:t xml:space="preserve"> y de su cuerpo directivo y docente.</w:t>
      </w:r>
    </w:p>
    <w:p w14:paraId="00000004" w14:textId="6E42A04B" w:rsidR="005A6D34" w:rsidRDefault="00210D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 anotar que después de la decisión tomada la denuncia fue borrada misteriosamente y la rastrera y ominosa intención de la denunciante, con ella. Prueba de que el propósito de tan repulsivo escrito es reflejo de la condición despreciable de la persona o las personas ruines e infames que se prestaron para tan alevosa manguala.</w:t>
      </w:r>
    </w:p>
    <w:p w14:paraId="00000005" w14:textId="0708D196" w:rsidR="005A6D34" w:rsidRDefault="00210D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I.E. VIRGINIA GOMEZ</w:t>
      </w:r>
      <w:r>
        <w:rPr>
          <w:rFonts w:ascii="Arial" w:eastAsia="Arial" w:hAnsi="Arial" w:cs="Arial"/>
          <w:sz w:val="24"/>
          <w:szCs w:val="24"/>
        </w:rPr>
        <w:t xml:space="preserve"> a trav</w:t>
      </w:r>
      <w:bookmarkStart w:id="0" w:name="_Hlk133064076"/>
      <w:r>
        <w:rPr>
          <w:rFonts w:ascii="Arial" w:eastAsia="Arial" w:hAnsi="Arial" w:cs="Arial"/>
          <w:sz w:val="24"/>
          <w:szCs w:val="24"/>
        </w:rPr>
        <w:t>é</w:t>
      </w:r>
      <w:bookmarkEnd w:id="0"/>
      <w:r>
        <w:rPr>
          <w:rFonts w:ascii="Arial" w:eastAsia="Arial" w:hAnsi="Arial" w:cs="Arial"/>
          <w:sz w:val="24"/>
          <w:szCs w:val="24"/>
        </w:rPr>
        <w:t xml:space="preserve">s de sus integrantes, directivos, profesores, estudiantes y administrativos seguirán trabajando para la formación integral de los jóvenes de ciénaga, no hay ni habrá obstáculos que entorpezcan tan loable labor. Y en este trasegar diario de nuestra digna labor seguiremos demostrando con la nobleza, ahincó y el trabajo que nos caracteriza, que somos una institución que apuntamos por medio de la formación de nuestros estudiantes </w:t>
      </w:r>
      <w:r w:rsidR="00A47C3B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la transformación social que tanto necesita nuestra amada ciénaga. </w:t>
      </w:r>
    </w:p>
    <w:p w14:paraId="00000006" w14:textId="77777777" w:rsidR="005A6D34" w:rsidRDefault="005A6D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5A6D34" w:rsidRDefault="005A6D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5A6D34" w:rsidRDefault="005A6D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5A6D34" w:rsidRDefault="005A6D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5A6D34" w:rsidRDefault="005A6D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5A6D34" w:rsidRDefault="005A6D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5A6D34" w:rsidRDefault="005A6D3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77777777" w:rsidR="005A6D34" w:rsidRDefault="005A6D3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5A6D34">
      <w:pgSz w:w="12240" w:h="18720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34"/>
    <w:rsid w:val="00073251"/>
    <w:rsid w:val="00210D23"/>
    <w:rsid w:val="005A6D34"/>
    <w:rsid w:val="00A47C3B"/>
    <w:rsid w:val="00A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D383"/>
  <w15:docId w15:val="{35D11BF3-422E-4ADC-95F0-A348F54A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Reguillo</dc:creator>
  <cp:lastModifiedBy>Nina Reguillo</cp:lastModifiedBy>
  <cp:revision>3</cp:revision>
  <dcterms:created xsi:type="dcterms:W3CDTF">2023-04-22T18:56:00Z</dcterms:created>
  <dcterms:modified xsi:type="dcterms:W3CDTF">2023-04-22T19:12:00Z</dcterms:modified>
</cp:coreProperties>
</file>